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E7" w:rsidRPr="00470791" w:rsidRDefault="00E25BE7" w:rsidP="00E25BE7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70791">
        <w:rPr>
          <w:rFonts w:cs="Times New Roman"/>
          <w:b/>
          <w:sz w:val="24"/>
          <w:szCs w:val="24"/>
        </w:rPr>
        <w:t>Klasa 5</w:t>
      </w:r>
    </w:p>
    <w:p w:rsidR="00E25BE7" w:rsidRDefault="00E25BE7" w:rsidP="00E25BE7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E25BE7" w:rsidRPr="00470791" w:rsidRDefault="00E25BE7" w:rsidP="00E25BE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0"/>
        <w:gridCol w:w="3407"/>
        <w:gridCol w:w="3586"/>
        <w:gridCol w:w="3387"/>
      </w:tblGrid>
      <w:tr w:rsidR="00E25BE7" w:rsidRPr="00470791" w:rsidTr="00D6393D">
        <w:tc>
          <w:tcPr>
            <w:tcW w:w="1350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E25BE7" w:rsidRPr="00470791" w:rsidTr="00D6393D">
        <w:tc>
          <w:tcPr>
            <w:tcW w:w="1350" w:type="pct"/>
          </w:tcPr>
          <w:p w:rsidR="00E25BE7" w:rsidRPr="00470791" w:rsidRDefault="00BF24F4" w:rsidP="00D639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1198" w:type="pct"/>
          </w:tcPr>
          <w:p w:rsidR="00E25BE7" w:rsidRPr="00470791" w:rsidRDefault="00722FE0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Kompozycja symetryczna </w:t>
            </w:r>
          </w:p>
        </w:tc>
        <w:tc>
          <w:tcPr>
            <w:tcW w:w="1261" w:type="pct"/>
          </w:tcPr>
          <w:p w:rsidR="00E25BE7" w:rsidRPr="00470791" w:rsidRDefault="00722FE0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Wyjaśnij w oparciu o podręcznik czym jest kompozycja symetryczna . Wykonaj ćwiczenie polegające na ułożeniu kompozycji symetrycznej  z dostępnych w domu przedmiotów.</w:t>
            </w:r>
          </w:p>
        </w:tc>
        <w:tc>
          <w:tcPr>
            <w:tcW w:w="1191" w:type="pct"/>
          </w:tcPr>
          <w:p w:rsidR="00E25BE7" w:rsidRPr="00470791" w:rsidRDefault="00722FE0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zdjęcie wykonanej kompozycji i prześlij na Messenger lub na pocztę szkoły.</w:t>
            </w:r>
          </w:p>
        </w:tc>
      </w:tr>
      <w:tr w:rsidR="00790844" w:rsidRPr="00470791" w:rsidTr="00D6393D">
        <w:tc>
          <w:tcPr>
            <w:tcW w:w="1350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Dzielenie ułamków dziesiętnych sposobem pisemnym</w:t>
            </w:r>
          </w:p>
        </w:tc>
        <w:tc>
          <w:tcPr>
            <w:tcW w:w="1261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  na stronie pistacja.pl wprowadzający do dzielenia ułamków dziesiętnych sposobem pisemnym,</w:t>
            </w:r>
          </w:p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podręcznikiem</w:t>
            </w:r>
          </w:p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90844" w:rsidRDefault="00790844" w:rsidP="00790844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Samoocena uczniów</w:t>
            </w:r>
          </w:p>
        </w:tc>
      </w:tr>
      <w:tr w:rsidR="00790844" w:rsidRPr="00470791" w:rsidTr="00D6393D">
        <w:tc>
          <w:tcPr>
            <w:tcW w:w="1350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790844" w:rsidRPr="00470791" w:rsidRDefault="00790844" w:rsidP="00790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Opowiadanie z dialogiem - ćwiczenia</w:t>
            </w:r>
          </w:p>
        </w:tc>
        <w:tc>
          <w:tcPr>
            <w:tcW w:w="1261" w:type="pct"/>
          </w:tcPr>
          <w:p w:rsidR="00790844" w:rsidRPr="00470791" w:rsidRDefault="00790844" w:rsidP="00790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ćwiczeń s.63 – czytamy tekst i wykonujemy ćw. 2,3,4</w:t>
            </w:r>
          </w:p>
        </w:tc>
        <w:tc>
          <w:tcPr>
            <w:tcW w:w="1191" w:type="pct"/>
          </w:tcPr>
          <w:p w:rsidR="00790844" w:rsidRPr="00470791" w:rsidRDefault="00790844" w:rsidP="00790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</w:tbl>
    <w:p w:rsidR="00E25BE7" w:rsidRDefault="00E25BE7"/>
    <w:p w:rsidR="00E25BE7" w:rsidRDefault="00E25BE7">
      <w:r>
        <w:br w:type="page"/>
      </w:r>
    </w:p>
    <w:p w:rsidR="00E25BE7" w:rsidRPr="00470791" w:rsidRDefault="00E25BE7" w:rsidP="00E25BE7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lastRenderedPageBreak/>
        <w:t>Klasa 6</w:t>
      </w:r>
    </w:p>
    <w:p w:rsidR="00E25BE7" w:rsidRDefault="00E25BE7" w:rsidP="00E25BE7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E25BE7" w:rsidRPr="00470791" w:rsidRDefault="00E25BE7" w:rsidP="00E25BE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0"/>
        <w:gridCol w:w="3407"/>
        <w:gridCol w:w="3586"/>
        <w:gridCol w:w="3387"/>
      </w:tblGrid>
      <w:tr w:rsidR="00E25BE7" w:rsidRPr="00470791" w:rsidTr="00D6393D">
        <w:tc>
          <w:tcPr>
            <w:tcW w:w="1350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239AD" w:rsidRPr="00470791" w:rsidTr="00D6393D">
        <w:tc>
          <w:tcPr>
            <w:tcW w:w="1350" w:type="pct"/>
          </w:tcPr>
          <w:p w:rsidR="001239AD" w:rsidRPr="00470791" w:rsidRDefault="001239AD" w:rsidP="001239AD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Simple + pytania szczegółowe</w:t>
            </w:r>
          </w:p>
        </w:tc>
        <w:tc>
          <w:tcPr>
            <w:tcW w:w="1261" w:type="pct"/>
          </w:tcPr>
          <w:p w:rsidR="001239AD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Filmik gramatyczny</w:t>
            </w:r>
          </w:p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239AD" w:rsidRPr="00470791" w:rsidTr="00D6393D">
        <w:tc>
          <w:tcPr>
            <w:tcW w:w="1350" w:type="pct"/>
          </w:tcPr>
          <w:p w:rsidR="001239AD" w:rsidRPr="00470791" w:rsidRDefault="001239AD" w:rsidP="001239AD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Kujawiak z oberkiem. Etnografia.</w:t>
            </w:r>
          </w:p>
        </w:tc>
        <w:tc>
          <w:tcPr>
            <w:tcW w:w="1261" w:type="pct"/>
          </w:tcPr>
          <w:p w:rsidR="001239AD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Cechy charakterystyczne tańców narodowych ; kujawiak , oberek.</w:t>
            </w:r>
          </w:p>
          <w:p w:rsidR="001239AD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Wyjaśnienie ;co to jest etnografia </w:t>
            </w:r>
          </w:p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Kim był Oskar Kolberg.</w:t>
            </w:r>
          </w:p>
        </w:tc>
        <w:tc>
          <w:tcPr>
            <w:tcW w:w="1191" w:type="pct"/>
          </w:tcPr>
          <w:p w:rsidR="001239AD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Dla osób chętnych praca .</w:t>
            </w:r>
          </w:p>
          <w:p w:rsidR="001239AD" w:rsidRPr="00470791" w:rsidRDefault="001239AD" w:rsidP="00123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Opisz skansen znajdujący się w pobliżu miejsca zamieszkania – forma folderu zapraszająca do odwiedzenia tego miejsca.</w:t>
            </w:r>
          </w:p>
        </w:tc>
      </w:tr>
      <w:tr w:rsidR="00790844" w:rsidRPr="00470791" w:rsidTr="00D6393D">
        <w:tc>
          <w:tcPr>
            <w:tcW w:w="1350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Prostopadłościany i sześciany</w:t>
            </w:r>
          </w:p>
        </w:tc>
        <w:tc>
          <w:tcPr>
            <w:tcW w:w="1261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zespołowa- rozwiązywanie zadań</w:t>
            </w:r>
          </w:p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zadania- matzoo.pl</w:t>
            </w:r>
          </w:p>
        </w:tc>
        <w:tc>
          <w:tcPr>
            <w:tcW w:w="1191" w:type="pct"/>
          </w:tcPr>
          <w:p w:rsidR="00790844" w:rsidRDefault="00790844" w:rsidP="00790844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Samoocena uczniów</w:t>
            </w:r>
          </w:p>
        </w:tc>
      </w:tr>
    </w:tbl>
    <w:p w:rsidR="00E25BE7" w:rsidRDefault="00E25BE7"/>
    <w:p w:rsidR="00E25BE7" w:rsidRDefault="00E25BE7">
      <w:r>
        <w:br w:type="page"/>
      </w:r>
    </w:p>
    <w:p w:rsidR="00E25BE7" w:rsidRPr="00470791" w:rsidRDefault="00E25BE7" w:rsidP="00E25BE7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lastRenderedPageBreak/>
        <w:t>Klasa 7</w:t>
      </w:r>
    </w:p>
    <w:p w:rsidR="00E25BE7" w:rsidRDefault="00E25BE7" w:rsidP="00E25BE7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E25BE7" w:rsidRPr="00470791" w:rsidRDefault="00E25BE7" w:rsidP="00E25BE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0"/>
        <w:gridCol w:w="3407"/>
        <w:gridCol w:w="3586"/>
        <w:gridCol w:w="3387"/>
      </w:tblGrid>
      <w:tr w:rsidR="00E25BE7" w:rsidRPr="00470791" w:rsidTr="00D6393D">
        <w:tc>
          <w:tcPr>
            <w:tcW w:w="1350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790844" w:rsidRPr="00470791" w:rsidTr="00D6393D">
        <w:tc>
          <w:tcPr>
            <w:tcW w:w="1350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Siatki graniastosłupów. Pole powierzchni.</w:t>
            </w:r>
          </w:p>
        </w:tc>
        <w:tc>
          <w:tcPr>
            <w:tcW w:w="1261" w:type="pct"/>
          </w:tcPr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indywidualna- rysowanie siatek graniastosłupów</w:t>
            </w:r>
          </w:p>
          <w:p w:rsidR="00790844" w:rsidRDefault="00790844" w:rsidP="0079084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zadania na stronie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gwo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matlandia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pct"/>
          </w:tcPr>
          <w:p w:rsidR="00790844" w:rsidRDefault="00790844" w:rsidP="00790844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Samoocena uczniów</w:t>
            </w:r>
          </w:p>
        </w:tc>
      </w:tr>
      <w:tr w:rsidR="00790844" w:rsidRPr="00470791" w:rsidTr="00D6393D">
        <w:tc>
          <w:tcPr>
            <w:tcW w:w="1350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Ocenia i interpretuje poziom własnej sprawności fizycznej.</w:t>
            </w:r>
          </w:p>
        </w:tc>
        <w:tc>
          <w:tcPr>
            <w:tcW w:w="1261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wykonuje indeks sprawności fizycznej K. </w:t>
            </w:r>
            <w:proofErr w:type="spellStart"/>
            <w:r>
              <w:rPr>
                <w:rFonts w:cs="Times New Roman"/>
                <w:sz w:val="24"/>
                <w:szCs w:val="24"/>
              </w:rPr>
              <w:t>Zuchory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</w:tcPr>
          <w:p w:rsidR="00790844" w:rsidRPr="00470791" w:rsidRDefault="00790844" w:rsidP="00790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przesyła nauczycielowi wyniki testu na podstawie tabelki, którą przygotuje nauczyciel. Na wykonanie testu uczeń ma 1 tydzień.</w:t>
            </w:r>
          </w:p>
        </w:tc>
      </w:tr>
      <w:tr w:rsidR="00A5053E" w:rsidRPr="00470791" w:rsidTr="00D6393D">
        <w:tc>
          <w:tcPr>
            <w:tcW w:w="1350" w:type="pct"/>
          </w:tcPr>
          <w:p w:rsidR="00A5053E" w:rsidRPr="00470791" w:rsidRDefault="00A5053E" w:rsidP="00A5053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8" w:type="pct"/>
          </w:tcPr>
          <w:p w:rsidR="00A5053E" w:rsidRPr="00A5053E" w:rsidRDefault="00A5053E" w:rsidP="00A5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053E">
              <w:rPr>
                <w:rFonts w:cs="Times New Roman"/>
                <w:sz w:val="24"/>
                <w:szCs w:val="24"/>
              </w:rPr>
              <w:t>Wprowadzenie w tematykę działu 4 (Hobby i czas wolny); odmiana czasowników nieregularnych</w:t>
            </w:r>
          </w:p>
        </w:tc>
        <w:tc>
          <w:tcPr>
            <w:tcW w:w="1261" w:type="pct"/>
          </w:tcPr>
          <w:p w:rsidR="00A5053E" w:rsidRPr="00A5053E" w:rsidRDefault="00A5053E" w:rsidP="00A5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053E">
              <w:rPr>
                <w:rFonts w:cs="Times New Roman"/>
                <w:sz w:val="24"/>
                <w:szCs w:val="24"/>
              </w:rPr>
              <w:t xml:space="preserve">Lekcja w pliku </w:t>
            </w:r>
            <w:proofErr w:type="spellStart"/>
            <w:r w:rsidRPr="00A5053E">
              <w:rPr>
                <w:rFonts w:cs="Times New Roman"/>
                <w:sz w:val="24"/>
                <w:szCs w:val="24"/>
              </w:rPr>
              <w:t>word</w:t>
            </w:r>
            <w:proofErr w:type="spellEnd"/>
            <w:r w:rsidRPr="00A5053E">
              <w:rPr>
                <w:rFonts w:cs="Times New Roman"/>
                <w:sz w:val="24"/>
                <w:szCs w:val="24"/>
              </w:rPr>
              <w:t xml:space="preserve"> wraz ze szczegółowymi notatkami, przykładami, krótkimi ćwiczeniami, wskazówkami i komentarzami nauczyciela.</w:t>
            </w:r>
          </w:p>
        </w:tc>
        <w:tc>
          <w:tcPr>
            <w:tcW w:w="1191" w:type="pct"/>
          </w:tcPr>
          <w:p w:rsidR="00A5053E" w:rsidRPr="00A5053E" w:rsidRDefault="00A5053E" w:rsidP="00A5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053E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</w:tbl>
    <w:p w:rsidR="00E25BE7" w:rsidRDefault="00E25BE7"/>
    <w:p w:rsidR="00E25BE7" w:rsidRPr="008269BC" w:rsidRDefault="00E25BE7" w:rsidP="00E25BE7">
      <w:r>
        <w:br w:type="page"/>
      </w:r>
      <w:r w:rsidRPr="00470791">
        <w:rPr>
          <w:rFonts w:cs="Times New Roman"/>
          <w:b/>
          <w:sz w:val="24"/>
          <w:szCs w:val="24"/>
        </w:rPr>
        <w:lastRenderedPageBreak/>
        <w:t>Klasa 8</w:t>
      </w:r>
    </w:p>
    <w:p w:rsidR="00E25BE7" w:rsidRDefault="00E25BE7" w:rsidP="00E25BE7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E25BE7" w:rsidRPr="00470791" w:rsidRDefault="00E25BE7" w:rsidP="00E25BE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3"/>
        <w:gridCol w:w="2541"/>
        <w:gridCol w:w="6186"/>
        <w:gridCol w:w="2520"/>
      </w:tblGrid>
      <w:tr w:rsidR="00E25BE7" w:rsidRPr="00470791" w:rsidTr="008269BC">
        <w:tc>
          <w:tcPr>
            <w:tcW w:w="1045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93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175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886" w:type="pct"/>
          </w:tcPr>
          <w:p w:rsidR="00E25BE7" w:rsidRPr="00470791" w:rsidRDefault="00E25BE7" w:rsidP="00D63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8269BC" w:rsidRPr="00470791" w:rsidTr="008269BC">
        <w:tc>
          <w:tcPr>
            <w:tcW w:w="1045" w:type="pct"/>
          </w:tcPr>
          <w:p w:rsidR="008269BC" w:rsidRPr="00470791" w:rsidRDefault="008269BC" w:rsidP="008269B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893" w:type="pct"/>
          </w:tcPr>
          <w:p w:rsidR="008269BC" w:rsidRPr="008269BC" w:rsidRDefault="008269BC" w:rsidP="008269BC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Zwierciadła - rozwiązywanie zadań, doświadczenia.</w:t>
            </w:r>
          </w:p>
          <w:p w:rsidR="008269BC" w:rsidRPr="008269BC" w:rsidRDefault="008269BC" w:rsidP="008269BC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Obrazy tworzone przez zwierciadła sferyczne.</w:t>
            </w:r>
          </w:p>
        </w:tc>
        <w:tc>
          <w:tcPr>
            <w:tcW w:w="2175" w:type="pct"/>
          </w:tcPr>
          <w:p w:rsidR="008269BC" w:rsidRPr="008269BC" w:rsidRDefault="008269BC" w:rsidP="008269B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Dziennik elektroniczny.</w:t>
            </w:r>
          </w:p>
          <w:p w:rsidR="008269BC" w:rsidRPr="008269BC" w:rsidRDefault="008269BC" w:rsidP="008269B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Poczta e-mail.</w:t>
            </w:r>
          </w:p>
          <w:p w:rsidR="008269BC" w:rsidRPr="008269BC" w:rsidRDefault="008269BC" w:rsidP="008269B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Youtube</w:t>
            </w:r>
            <w:proofErr w:type="spellEnd"/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6" w:type="pct"/>
          </w:tcPr>
          <w:p w:rsidR="008269BC" w:rsidRPr="008269BC" w:rsidRDefault="008269BC" w:rsidP="008269BC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“+”  z kategorii </w:t>
            </w:r>
            <w:r w:rsidRPr="008269BC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doświadczenie</w:t>
            </w:r>
            <w:r w:rsidRPr="008269B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8269BC" w:rsidRPr="00470791" w:rsidTr="008269BC">
        <w:tc>
          <w:tcPr>
            <w:tcW w:w="1045" w:type="pct"/>
          </w:tcPr>
          <w:p w:rsidR="008269BC" w:rsidRPr="00470791" w:rsidRDefault="008269BC" w:rsidP="008269B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893" w:type="pct"/>
          </w:tcPr>
          <w:p w:rsidR="008269BC" w:rsidRPr="00470791" w:rsidRDefault="008269BC" w:rsidP="00826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wiadomości o Janie Kochanowskim</w:t>
            </w:r>
          </w:p>
        </w:tc>
        <w:tc>
          <w:tcPr>
            <w:tcW w:w="2175" w:type="pct"/>
          </w:tcPr>
          <w:p w:rsidR="008269BC" w:rsidRDefault="008269BC" w:rsidP="00826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online:</w:t>
            </w:r>
          </w:p>
          <w:p w:rsidR="008269BC" w:rsidRPr="00470791" w:rsidRDefault="008269BC" w:rsidP="00826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6F">
              <w:rPr>
                <w:rFonts w:cs="Times New Roman"/>
                <w:sz w:val="24"/>
                <w:szCs w:val="24"/>
              </w:rPr>
              <w:t>https://view.genial.ly/5e90999efba9d40d9e457c6f/interactive-image-powtorzenie-jan-kochanowski?fbclid=IwAR05StXhVsL266Rq-or5t9xY0y66lcjRYZInIoB3zKaX2QlzEJv8dqdtwCc</w:t>
            </w:r>
          </w:p>
        </w:tc>
        <w:tc>
          <w:tcPr>
            <w:tcW w:w="886" w:type="pct"/>
          </w:tcPr>
          <w:p w:rsidR="008269BC" w:rsidRPr="00470791" w:rsidRDefault="008269BC" w:rsidP="00826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zadań</w:t>
            </w:r>
          </w:p>
        </w:tc>
      </w:tr>
      <w:tr w:rsidR="008438CF" w:rsidRPr="00470791" w:rsidTr="008269BC">
        <w:tc>
          <w:tcPr>
            <w:tcW w:w="1045" w:type="pct"/>
          </w:tcPr>
          <w:p w:rsidR="008438CF" w:rsidRPr="00470791" w:rsidRDefault="008438CF" w:rsidP="008438C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893" w:type="pct"/>
          </w:tcPr>
          <w:p w:rsidR="008438CF" w:rsidRPr="00470791" w:rsidRDefault="008438CF" w:rsidP="008438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Próbny egzamin ósmoklasisty</w:t>
            </w:r>
          </w:p>
        </w:tc>
        <w:tc>
          <w:tcPr>
            <w:tcW w:w="2175" w:type="pct"/>
          </w:tcPr>
          <w:p w:rsidR="008438CF" w:rsidRPr="00470791" w:rsidRDefault="008438CF" w:rsidP="008438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Omówienie- indywidualne rozmowy</w:t>
            </w:r>
          </w:p>
        </w:tc>
        <w:tc>
          <w:tcPr>
            <w:tcW w:w="886" w:type="pct"/>
          </w:tcPr>
          <w:p w:rsidR="008438CF" w:rsidRPr="00470791" w:rsidRDefault="008438CF" w:rsidP="008438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38CF" w:rsidRPr="00470791" w:rsidTr="008269BC">
        <w:tc>
          <w:tcPr>
            <w:tcW w:w="1045" w:type="pct"/>
          </w:tcPr>
          <w:p w:rsidR="008438CF" w:rsidRPr="00470791" w:rsidRDefault="008438CF" w:rsidP="008438C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93" w:type="pct"/>
          </w:tcPr>
          <w:p w:rsidR="008438CF" w:rsidRPr="00470791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wyposażenie apteczki pierwszej pomocy: przedmioty, jakie powinny znaleźć się </w:t>
            </w:r>
            <w:r>
              <w:rPr>
                <w:rFonts w:cs="Times New Roman"/>
                <w:sz w:val="24"/>
                <w:szCs w:val="24"/>
              </w:rPr>
              <w:br/>
              <w:t xml:space="preserve">w apteczce domowej, samochodowej, przygotowanej na wyprawę turystyczną;  </w:t>
            </w:r>
          </w:p>
        </w:tc>
        <w:tc>
          <w:tcPr>
            <w:tcW w:w="2175" w:type="pct"/>
          </w:tcPr>
          <w:p w:rsidR="008438CF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Praca własna z podręcznikiem.</w:t>
            </w:r>
          </w:p>
          <w:p w:rsidR="008438CF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Uczniowie zwracają szczególną uwagę na własne, domowe apteczki pierwszej pomocy, zapoznają się z ich wyposażeniem </w:t>
            </w:r>
            <w:r>
              <w:rPr>
                <w:rFonts w:cs="Times New Roman"/>
                <w:sz w:val="24"/>
                <w:szCs w:val="24"/>
              </w:rPr>
              <w:br/>
              <w:t>w materiały opatrunkowe, środki ochrony osobistej i środki trwałe, dostosowują skład apteczki do jej przeznaczenia.</w:t>
            </w:r>
          </w:p>
          <w:p w:rsidR="008438CF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Korzystają z zasobów Internetu, utrwalają i poszerzają swoją wiedzę poprzez zapoznanie się z treścią filmów edukacyjnych.</w:t>
            </w:r>
          </w:p>
          <w:p w:rsidR="008438CF" w:rsidRDefault="00224EFD" w:rsidP="008438CF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8438CF">
                <w:rPr>
                  <w:rStyle w:val="Hipercze"/>
                </w:rPr>
                <w:t>https://www.youtube.com/watch?v=kiG9EGHqAiQ</w:t>
              </w:r>
            </w:hyperlink>
            <w:r w:rsidR="008438CF">
              <w:t xml:space="preserve"> rodzaje apteczek pierwszej pomocy</w:t>
            </w:r>
          </w:p>
          <w:p w:rsidR="008438CF" w:rsidRDefault="00224EFD" w:rsidP="008438CF">
            <w:hyperlink r:id="rId6" w:history="1">
              <w:r w:rsidR="008438CF">
                <w:rPr>
                  <w:rStyle w:val="Hipercze"/>
                </w:rPr>
                <w:t>https://www.youtube.com/watch?v=qUCV8sk8D14</w:t>
              </w:r>
            </w:hyperlink>
          </w:p>
          <w:p w:rsidR="008438CF" w:rsidRPr="001B0554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t>apteczka pierwszej pomocy na szlaku</w:t>
            </w:r>
          </w:p>
          <w:p w:rsidR="008438CF" w:rsidRPr="00470791" w:rsidRDefault="008438CF" w:rsidP="008438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38CF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wykonanie karty pracy Apteczka pierwszej pomocy (informacja zwrotna na adres poczty elektronicznej lub poprzez opcję zadania domowe zdalnie za pośrednictwem Synergii);</w:t>
            </w:r>
            <w:r>
              <w:rPr>
                <w:rFonts w:cs="Times New Roman"/>
                <w:sz w:val="24"/>
                <w:szCs w:val="24"/>
              </w:rPr>
              <w:br/>
              <w:t xml:space="preserve">1. Przykłady środków i </w:t>
            </w:r>
            <w:r>
              <w:rPr>
                <w:rFonts w:cs="Times New Roman"/>
                <w:sz w:val="24"/>
                <w:szCs w:val="24"/>
              </w:rPr>
              <w:lastRenderedPageBreak/>
              <w:t>materiałów, które powinny się znaleźć w apteczce pierwszej pomocy.</w:t>
            </w:r>
          </w:p>
          <w:p w:rsidR="008438CF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Potrzeby i warunki, które należy wziąć pod uwagę </w:t>
            </w:r>
            <w:r>
              <w:rPr>
                <w:rFonts w:cs="Times New Roman"/>
                <w:sz w:val="24"/>
                <w:szCs w:val="24"/>
              </w:rPr>
              <w:br/>
              <w:t xml:space="preserve">w czasie kompletowania apteczki na wycieczkę. </w:t>
            </w:r>
          </w:p>
          <w:p w:rsidR="008438CF" w:rsidRPr="00470791" w:rsidRDefault="008438CF" w:rsidP="008438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Ocena na podstawie wykonanej i przesłanej karty pracy.</w:t>
            </w:r>
          </w:p>
        </w:tc>
      </w:tr>
    </w:tbl>
    <w:p w:rsidR="00383EA9" w:rsidRDefault="00383EA9"/>
    <w:p w:rsidR="008269BC" w:rsidRPr="008269BC" w:rsidRDefault="008269BC" w:rsidP="008269BC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8269BC" w:rsidRDefault="008269BC"/>
    <w:sectPr w:rsidR="008269BC" w:rsidSect="00F45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1522"/>
    <w:multiLevelType w:val="multilevel"/>
    <w:tmpl w:val="021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3"/>
    <w:rsid w:val="00044EA1"/>
    <w:rsid w:val="000C1061"/>
    <w:rsid w:val="001239AD"/>
    <w:rsid w:val="00224EFD"/>
    <w:rsid w:val="00383EA9"/>
    <w:rsid w:val="00495D99"/>
    <w:rsid w:val="005710D5"/>
    <w:rsid w:val="00722FE0"/>
    <w:rsid w:val="00790844"/>
    <w:rsid w:val="008269BC"/>
    <w:rsid w:val="00840CC2"/>
    <w:rsid w:val="008438CF"/>
    <w:rsid w:val="00A5053E"/>
    <w:rsid w:val="00BF24F4"/>
    <w:rsid w:val="00C869D3"/>
    <w:rsid w:val="00D26817"/>
    <w:rsid w:val="00D77E6F"/>
    <w:rsid w:val="00E25BE7"/>
    <w:rsid w:val="00F27706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FC03-49A6-463E-AD47-27A3A249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269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69BC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CV8sk8D14" TargetMode="External"/><Relationship Id="rId5" Type="http://schemas.openxmlformats.org/officeDocument/2006/relationships/hyperlink" Target="https://www.youtube.com/watch?v=kiG9EGHqA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2020-04-14T19:53:00Z</dcterms:created>
  <dcterms:modified xsi:type="dcterms:W3CDTF">2020-04-14T19:53:00Z</dcterms:modified>
</cp:coreProperties>
</file>