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61" w:rsidRPr="00B75D4D" w:rsidRDefault="006A44FB">
      <w:pPr>
        <w:rPr>
          <w:rFonts w:ascii="Times New Roman" w:hAnsi="Times New Roman" w:cs="Times New Roman"/>
          <w:sz w:val="24"/>
          <w:szCs w:val="24"/>
        </w:rPr>
      </w:pPr>
      <w:r w:rsidRPr="00B75D4D">
        <w:rPr>
          <w:rFonts w:ascii="Times New Roman" w:hAnsi="Times New Roman" w:cs="Times New Roman"/>
          <w:sz w:val="24"/>
          <w:szCs w:val="24"/>
        </w:rPr>
        <w:t>Klasa 5</w:t>
      </w:r>
    </w:p>
    <w:p w:rsidR="00CA23BD" w:rsidRPr="00B75D4D" w:rsidRDefault="00CA23BD" w:rsidP="00CA2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D4D">
        <w:rPr>
          <w:rFonts w:ascii="Times New Roman" w:hAnsi="Times New Roman" w:cs="Times New Roman"/>
          <w:sz w:val="24"/>
          <w:szCs w:val="24"/>
        </w:rPr>
        <w:t>04.06.2020r.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B75D4D" w:rsidRPr="00B75D4D" w:rsidTr="00CA23BD">
        <w:trPr>
          <w:trHeight w:val="69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BD" w:rsidRPr="00B75D4D" w:rsidRDefault="00CA23BD" w:rsidP="005719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BD" w:rsidRPr="00B75D4D" w:rsidRDefault="00CA23BD" w:rsidP="005719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BD" w:rsidRPr="00B75D4D" w:rsidRDefault="00CA23BD" w:rsidP="005719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BD" w:rsidRPr="00B75D4D" w:rsidRDefault="00CA23BD" w:rsidP="005719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B75D4D" w:rsidRPr="00B75D4D" w:rsidTr="00CA23BD">
        <w:trPr>
          <w:trHeight w:val="3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BA" w:rsidRPr="00B75D4D" w:rsidRDefault="002D52BA" w:rsidP="002D52BA">
            <w:pPr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Pan Tadeusz - fragmenty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Podręcznik s. 241-244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Lekcja online</w:t>
            </w:r>
          </w:p>
        </w:tc>
      </w:tr>
      <w:tr w:rsidR="00B75D4D" w:rsidRPr="00B75D4D" w:rsidTr="00CA23BD">
        <w:trPr>
          <w:trHeight w:val="3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BA" w:rsidRPr="00B75D4D" w:rsidRDefault="002D52BA" w:rsidP="002D52BA">
            <w:pPr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spacing w:line="100" w:lineRule="atLeast"/>
              <w:jc w:val="center"/>
              <w:rPr>
                <w:rFonts w:cs="Times New Roman"/>
                <w:kern w:val="1"/>
                <w:sz w:val="24"/>
                <w:szCs w:val="24"/>
              </w:rPr>
            </w:pPr>
            <w:r w:rsidRPr="00B75D4D">
              <w:rPr>
                <w:rFonts w:cs="Times New Roman"/>
                <w:kern w:val="1"/>
                <w:sz w:val="24"/>
                <w:szCs w:val="24"/>
              </w:rPr>
              <w:t>Wykonujemy modele graniastosłupów-sześcian i prostopadłościan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spacing w:line="100" w:lineRule="atLeast"/>
              <w:jc w:val="center"/>
              <w:rPr>
                <w:rFonts w:cs="Times New Roman"/>
                <w:kern w:val="1"/>
                <w:sz w:val="24"/>
                <w:szCs w:val="24"/>
              </w:rPr>
            </w:pPr>
            <w:r w:rsidRPr="00B75D4D">
              <w:rPr>
                <w:rFonts w:cs="Times New Roman"/>
                <w:kern w:val="1"/>
                <w:sz w:val="24"/>
                <w:szCs w:val="24"/>
              </w:rPr>
              <w:t>Dziennik elektroniczny,</w:t>
            </w:r>
          </w:p>
          <w:p w:rsidR="002D52BA" w:rsidRPr="00B75D4D" w:rsidRDefault="002D52BA" w:rsidP="002D52BA">
            <w:pPr>
              <w:spacing w:line="100" w:lineRule="atLeast"/>
              <w:jc w:val="center"/>
              <w:rPr>
                <w:rFonts w:cs="Times New Roman"/>
                <w:kern w:val="1"/>
                <w:sz w:val="24"/>
                <w:szCs w:val="24"/>
              </w:rPr>
            </w:pPr>
            <w:r w:rsidRPr="00B75D4D">
              <w:rPr>
                <w:rFonts w:cs="Times New Roman"/>
                <w:kern w:val="1"/>
                <w:sz w:val="24"/>
                <w:szCs w:val="24"/>
              </w:rPr>
              <w:t>praca praktyczna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spacing w:line="100" w:lineRule="atLeast"/>
              <w:jc w:val="center"/>
              <w:rPr>
                <w:rFonts w:cs="Times New Roman"/>
                <w:kern w:val="1"/>
                <w:sz w:val="24"/>
                <w:szCs w:val="24"/>
              </w:rPr>
            </w:pPr>
          </w:p>
        </w:tc>
      </w:tr>
      <w:tr w:rsidR="00B75D4D" w:rsidRPr="00B75D4D" w:rsidTr="00CA23BD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BA" w:rsidRPr="00B75D4D" w:rsidRDefault="002D52BA" w:rsidP="002D52BA">
            <w:pPr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Tworzenie własnych animacji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  <w:shd w:val="clear" w:color="auto" w:fill="F8F8F8"/>
              </w:rPr>
            </w:pPr>
            <w:r w:rsidRPr="00B75D4D">
              <w:rPr>
                <w:rFonts w:cs="Times New Roman"/>
                <w:sz w:val="24"/>
                <w:szCs w:val="24"/>
                <w:shd w:val="clear" w:color="auto" w:fill="F8F8F8"/>
              </w:rPr>
              <w:t xml:space="preserve">Dziennik </w:t>
            </w:r>
            <w:proofErr w:type="spellStart"/>
            <w:r w:rsidRPr="00B75D4D">
              <w:rPr>
                <w:rFonts w:cs="Times New Roman"/>
                <w:sz w:val="24"/>
                <w:szCs w:val="24"/>
                <w:shd w:val="clear" w:color="auto" w:fill="F8F8F8"/>
              </w:rPr>
              <w:t>elektroniczny-zapoznanie</w:t>
            </w:r>
            <w:proofErr w:type="spellEnd"/>
            <w:r w:rsidRPr="00B75D4D">
              <w:rPr>
                <w:rFonts w:cs="Times New Roman"/>
                <w:sz w:val="24"/>
                <w:szCs w:val="24"/>
                <w:shd w:val="clear" w:color="auto" w:fill="F8F8F8"/>
              </w:rPr>
              <w:t xml:space="preserve"> się z materiałami</w:t>
            </w:r>
          </w:p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75D4D" w:rsidRPr="00B75D4D" w:rsidTr="00CA23BD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BA" w:rsidRPr="00B75D4D" w:rsidRDefault="002D52BA" w:rsidP="002D52BA">
            <w:pPr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 xml:space="preserve">be </w:t>
            </w:r>
            <w:proofErr w:type="spellStart"/>
            <w:r w:rsidRPr="00B75D4D">
              <w:rPr>
                <w:rFonts w:cs="Times New Roman"/>
                <w:sz w:val="24"/>
                <w:szCs w:val="24"/>
              </w:rPr>
              <w:t>going</w:t>
            </w:r>
            <w:proofErr w:type="spellEnd"/>
            <w:r w:rsidRPr="00B75D4D">
              <w:rPr>
                <w:rFonts w:cs="Times New Roman"/>
                <w:sz w:val="24"/>
                <w:szCs w:val="24"/>
              </w:rPr>
              <w:t xml:space="preserve"> to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Praca klasowa- Zoom, quiz z PowerPoint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Wyniki quizu</w:t>
            </w:r>
          </w:p>
        </w:tc>
      </w:tr>
    </w:tbl>
    <w:p w:rsidR="00CA23BD" w:rsidRPr="00B75D4D" w:rsidRDefault="00CA23BD">
      <w:pPr>
        <w:rPr>
          <w:rFonts w:ascii="Times New Roman" w:hAnsi="Times New Roman" w:cs="Times New Roman"/>
          <w:sz w:val="24"/>
          <w:szCs w:val="24"/>
        </w:rPr>
      </w:pPr>
    </w:p>
    <w:p w:rsidR="006A44FB" w:rsidRPr="00B75D4D" w:rsidRDefault="006A44FB">
      <w:pPr>
        <w:rPr>
          <w:rFonts w:ascii="Times New Roman" w:hAnsi="Times New Roman" w:cs="Times New Roman"/>
          <w:sz w:val="24"/>
          <w:szCs w:val="24"/>
        </w:rPr>
      </w:pPr>
      <w:r w:rsidRPr="00B75D4D">
        <w:rPr>
          <w:rFonts w:ascii="Times New Roman" w:hAnsi="Times New Roman" w:cs="Times New Roman"/>
          <w:sz w:val="24"/>
          <w:szCs w:val="24"/>
        </w:rPr>
        <w:t>Klasa 6</w:t>
      </w:r>
    </w:p>
    <w:p w:rsidR="00CA23BD" w:rsidRPr="00B75D4D" w:rsidRDefault="00CA23BD" w:rsidP="00CA2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D4D">
        <w:rPr>
          <w:rFonts w:ascii="Times New Roman" w:hAnsi="Times New Roman" w:cs="Times New Roman"/>
          <w:sz w:val="24"/>
          <w:szCs w:val="24"/>
        </w:rPr>
        <w:t>04.06.2020r.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68"/>
        <w:gridCol w:w="1626"/>
        <w:gridCol w:w="4778"/>
        <w:gridCol w:w="1290"/>
      </w:tblGrid>
      <w:tr w:rsidR="00B75D4D" w:rsidRPr="00B75D4D" w:rsidTr="002D52BA">
        <w:trPr>
          <w:trHeight w:val="69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BD" w:rsidRPr="00B75D4D" w:rsidRDefault="00CA23BD" w:rsidP="005719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BD" w:rsidRPr="00B75D4D" w:rsidRDefault="00CA23BD" w:rsidP="005719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BD" w:rsidRPr="00B75D4D" w:rsidRDefault="00CA23BD" w:rsidP="005719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BD" w:rsidRPr="00B75D4D" w:rsidRDefault="00CA23BD" w:rsidP="005719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B75D4D" w:rsidRPr="00B75D4D" w:rsidTr="002D52BA">
        <w:trPr>
          <w:trHeight w:val="33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54" w:rsidRPr="00B75D4D" w:rsidRDefault="000F6354" w:rsidP="000F6354">
            <w:pPr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54" w:rsidRPr="00B75D4D" w:rsidRDefault="000F6354" w:rsidP="000F635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B75D4D"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 xml:space="preserve">wzbudzenie refleksji, pobudzenie kreatywności i samodzielności uczniów, </w:t>
            </w:r>
          </w:p>
          <w:p w:rsidR="000F6354" w:rsidRPr="00B75D4D" w:rsidRDefault="000F6354" w:rsidP="000F635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B75D4D"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 xml:space="preserve">• podsumowanie lekcji związanych z lekturą </w:t>
            </w:r>
            <w:r w:rsidRPr="00B75D4D">
              <w:rPr>
                <w:rFonts w:eastAsia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Która to </w:t>
            </w:r>
            <w:proofErr w:type="spellStart"/>
            <w:r w:rsidRPr="00B75D4D">
              <w:rPr>
                <w:rFonts w:eastAsia="Times New Roman" w:cs="Times New Roman"/>
                <w:i/>
                <w:kern w:val="0"/>
                <w:sz w:val="24"/>
                <w:szCs w:val="24"/>
                <w:lang w:eastAsia="pl-PL"/>
              </w:rPr>
              <w:t>Malala</w:t>
            </w:r>
            <w:proofErr w:type="spellEnd"/>
            <w:r w:rsidRPr="00B75D4D">
              <w:rPr>
                <w:rFonts w:eastAsia="Times New Roman" w:cs="Times New Roman"/>
                <w:i/>
                <w:kern w:val="0"/>
                <w:sz w:val="24"/>
                <w:szCs w:val="24"/>
                <w:lang w:eastAsia="pl-PL"/>
              </w:rPr>
              <w:t>?</w:t>
            </w:r>
            <w:r w:rsidRPr="00B75D4D"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 xml:space="preserve">, </w:t>
            </w:r>
          </w:p>
          <w:p w:rsidR="000F6354" w:rsidRPr="00B75D4D" w:rsidRDefault="000F6354" w:rsidP="000F63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• umożliwienie uczniom wykorzystania własnej wiedzy i zdolności.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54" w:rsidRPr="00B75D4D" w:rsidRDefault="000F6354" w:rsidP="000F63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 xml:space="preserve">Temat: Zainspirowani </w:t>
            </w:r>
            <w:proofErr w:type="spellStart"/>
            <w:r w:rsidRPr="00B75D4D">
              <w:rPr>
                <w:rFonts w:cs="Times New Roman"/>
                <w:sz w:val="24"/>
                <w:szCs w:val="24"/>
              </w:rPr>
              <w:t>Malalą</w:t>
            </w:r>
            <w:proofErr w:type="spellEnd"/>
          </w:p>
          <w:p w:rsidR="000F6354" w:rsidRPr="00B75D4D" w:rsidRDefault="000F6354" w:rsidP="000F635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B75D4D"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 xml:space="preserve">Praca uczniów nad zaproponowanymi tematami. </w:t>
            </w:r>
          </w:p>
          <w:p w:rsidR="000F6354" w:rsidRPr="00B75D4D" w:rsidRDefault="000F6354" w:rsidP="000F635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B75D4D"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 xml:space="preserve">Forma pracy – </w:t>
            </w:r>
          </w:p>
          <w:p w:rsidR="000F6354" w:rsidRPr="00B75D4D" w:rsidRDefault="000F6354" w:rsidP="000F635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B75D4D"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 xml:space="preserve">dowolna (np. opowiadanie, rysunek, plakat, komiks, wiersz, notatka w punktach itd.). Jedyne </w:t>
            </w:r>
          </w:p>
          <w:p w:rsidR="000F6354" w:rsidRPr="00B75D4D" w:rsidRDefault="000F6354" w:rsidP="000F635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B75D4D"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 xml:space="preserve">wymagania to trzymanie się tematu. </w:t>
            </w:r>
          </w:p>
          <w:p w:rsidR="000F6354" w:rsidRPr="00B75D4D" w:rsidRDefault="000F6354" w:rsidP="000F635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B75D4D"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Tematy do wyboru</w:t>
            </w:r>
          </w:p>
          <w:p w:rsidR="000F6354" w:rsidRPr="00B75D4D" w:rsidRDefault="000F6354" w:rsidP="000F635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B75D4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Grupa 1.</w:t>
            </w:r>
            <w:r w:rsidRPr="00B75D4D"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 xml:space="preserve"> Piosenka – o naszej szkole i/lub o </w:t>
            </w:r>
            <w:proofErr w:type="spellStart"/>
            <w:r w:rsidRPr="00B75D4D"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Malali</w:t>
            </w:r>
            <w:proofErr w:type="spellEnd"/>
            <w:r w:rsidRPr="00B75D4D"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 xml:space="preserve">. </w:t>
            </w:r>
          </w:p>
          <w:p w:rsidR="000F6354" w:rsidRPr="00B75D4D" w:rsidRDefault="000F6354" w:rsidP="000F635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B75D4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Grupa 2.</w:t>
            </w:r>
            <w:r w:rsidRPr="00B75D4D"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 xml:space="preserve"> Świat bez szkół. </w:t>
            </w:r>
          </w:p>
          <w:p w:rsidR="000F6354" w:rsidRPr="00B75D4D" w:rsidRDefault="000F6354" w:rsidP="000F635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B75D4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Grupa 3.</w:t>
            </w:r>
            <w:r w:rsidRPr="00B75D4D"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 xml:space="preserve"> Prawa dziewczynek/chłopców i kobiet/mężczyzn. </w:t>
            </w:r>
          </w:p>
          <w:p w:rsidR="000F6354" w:rsidRPr="00B75D4D" w:rsidRDefault="000F6354" w:rsidP="000F635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B75D4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Grupa 4.</w:t>
            </w:r>
            <w:r w:rsidRPr="00B75D4D"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 xml:space="preserve"> Nasza wymarzona szkoła. </w:t>
            </w:r>
          </w:p>
          <w:p w:rsidR="000F6354" w:rsidRPr="00B75D4D" w:rsidRDefault="000F6354" w:rsidP="000F635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B75D4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Grupa 5. </w:t>
            </w:r>
            <w:r w:rsidRPr="00B75D4D"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 xml:space="preserve">Wywiad z </w:t>
            </w:r>
            <w:proofErr w:type="spellStart"/>
            <w:r w:rsidRPr="00B75D4D"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Malalą</w:t>
            </w:r>
            <w:proofErr w:type="spellEnd"/>
            <w:r w:rsidRPr="00B75D4D"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 xml:space="preserve">. </w:t>
            </w:r>
          </w:p>
          <w:p w:rsidR="000F6354" w:rsidRPr="00B75D4D" w:rsidRDefault="000F6354" w:rsidP="000F635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B75D4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Grupa 6.</w:t>
            </w:r>
            <w:r w:rsidRPr="00B75D4D"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 xml:space="preserve"> O to warto walczyć. </w:t>
            </w:r>
          </w:p>
          <w:p w:rsidR="000F6354" w:rsidRPr="00B75D4D" w:rsidRDefault="000F6354" w:rsidP="000F63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Grupa 7.</w:t>
            </w:r>
            <w:r w:rsidRPr="00B75D4D"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 xml:space="preserve"> Sytuacja dzieci na świecie.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54" w:rsidRPr="00B75D4D" w:rsidRDefault="000F6354" w:rsidP="000F63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75D4D" w:rsidRPr="00B75D4D" w:rsidTr="002D52BA">
        <w:trPr>
          <w:trHeight w:val="33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54" w:rsidRPr="00B75D4D" w:rsidRDefault="000F6354" w:rsidP="000F6354">
            <w:pPr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54" w:rsidRPr="00B75D4D" w:rsidRDefault="000F6354" w:rsidP="000F6354">
            <w:pPr>
              <w:spacing w:line="100" w:lineRule="atLeast"/>
              <w:jc w:val="center"/>
              <w:rPr>
                <w:rFonts w:cs="Times New Roman"/>
                <w:kern w:val="1"/>
                <w:sz w:val="24"/>
                <w:szCs w:val="24"/>
              </w:rPr>
            </w:pPr>
            <w:r w:rsidRPr="00B75D4D">
              <w:rPr>
                <w:rFonts w:cs="Times New Roman"/>
                <w:kern w:val="1"/>
                <w:sz w:val="24"/>
                <w:szCs w:val="24"/>
              </w:rPr>
              <w:t>Rozwiązywanie równań-ćwiczenia.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54" w:rsidRPr="00B75D4D" w:rsidRDefault="000F6354" w:rsidP="000F6354">
            <w:pPr>
              <w:spacing w:line="100" w:lineRule="atLeast"/>
              <w:jc w:val="center"/>
              <w:rPr>
                <w:rFonts w:cs="Times New Roman"/>
                <w:kern w:val="1"/>
                <w:sz w:val="24"/>
                <w:szCs w:val="24"/>
              </w:rPr>
            </w:pPr>
            <w:r w:rsidRPr="00B75D4D">
              <w:rPr>
                <w:rFonts w:cs="Times New Roman"/>
                <w:kern w:val="1"/>
                <w:sz w:val="24"/>
                <w:szCs w:val="24"/>
              </w:rPr>
              <w:t>Dziennik elektroniczny,</w:t>
            </w:r>
          </w:p>
          <w:p w:rsidR="000F6354" w:rsidRPr="00B75D4D" w:rsidRDefault="000F6354" w:rsidP="000F6354">
            <w:pPr>
              <w:spacing w:line="100" w:lineRule="atLeast"/>
              <w:jc w:val="center"/>
              <w:rPr>
                <w:rFonts w:cs="Times New Roman"/>
                <w:kern w:val="1"/>
                <w:sz w:val="24"/>
                <w:szCs w:val="24"/>
              </w:rPr>
            </w:pPr>
            <w:r w:rsidRPr="00B75D4D">
              <w:rPr>
                <w:rFonts w:cs="Times New Roman"/>
                <w:kern w:val="1"/>
                <w:sz w:val="24"/>
                <w:szCs w:val="24"/>
              </w:rPr>
              <w:lastRenderedPageBreak/>
              <w:t xml:space="preserve">rozwiązywanie ćwiczeń w aplikacji </w:t>
            </w:r>
            <w:proofErr w:type="spellStart"/>
            <w:r w:rsidRPr="00B75D4D">
              <w:rPr>
                <w:rFonts w:cs="Times New Roman"/>
                <w:kern w:val="1"/>
                <w:sz w:val="24"/>
                <w:szCs w:val="24"/>
              </w:rPr>
              <w:t>Learningapps</w:t>
            </w:r>
            <w:proofErr w:type="spellEnd"/>
            <w:r w:rsidRPr="00B75D4D">
              <w:rPr>
                <w:rFonts w:cs="Times New Roman"/>
                <w:kern w:val="1"/>
                <w:sz w:val="24"/>
                <w:szCs w:val="24"/>
              </w:rPr>
              <w:t>, praca na stronie www.math.edu.pl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54" w:rsidRPr="00B75D4D" w:rsidRDefault="000F6354" w:rsidP="000F6354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kern w:val="1"/>
                <w:sz w:val="24"/>
                <w:szCs w:val="24"/>
              </w:rPr>
              <w:lastRenderedPageBreak/>
              <w:t>Ocena aktywności uczniów</w:t>
            </w:r>
          </w:p>
        </w:tc>
      </w:tr>
      <w:tr w:rsidR="00B75D4D" w:rsidRPr="00B75D4D" w:rsidTr="002D52BA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BA" w:rsidRPr="00B75D4D" w:rsidRDefault="002D52BA" w:rsidP="002D52BA">
            <w:pPr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lastRenderedPageBreak/>
              <w:t>Wychowanie fizyczne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Wykonuje ćwiczenia kształtujące nawyk prawidłowej postawy ciała w postawie stojącej, siedzącej i w leżeniu oraz w czasie wykonywania różnych codziennych czynności.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Lekcja zdalna do wykorzystania w domu.</w:t>
            </w:r>
          </w:p>
          <w:p w:rsidR="002D52BA" w:rsidRPr="00B75D4D" w:rsidRDefault="002D52BA" w:rsidP="002D52BA">
            <w:pPr>
              <w:rPr>
                <w:rFonts w:cs="Times New Roman"/>
                <w:sz w:val="24"/>
                <w:szCs w:val="24"/>
              </w:rPr>
            </w:pPr>
          </w:p>
          <w:p w:rsidR="002D52BA" w:rsidRPr="00B75D4D" w:rsidRDefault="002D52BA" w:rsidP="002D52BA">
            <w:pPr>
              <w:rPr>
                <w:rFonts w:cs="Times New Roman"/>
                <w:sz w:val="24"/>
                <w:szCs w:val="24"/>
              </w:rPr>
            </w:pPr>
            <w:hyperlink r:id="rId4" w:history="1">
              <w:r w:rsidRPr="00B75D4D">
                <w:rPr>
                  <w:rStyle w:val="Hipercze"/>
                  <w:rFonts w:cs="Times New Roman"/>
                  <w:color w:val="auto"/>
                  <w:sz w:val="24"/>
                  <w:szCs w:val="24"/>
                </w:rPr>
                <w:t>https://www.youtube.com/watch?v=G1d4rcrVMXk</w:t>
              </w:r>
            </w:hyperlink>
          </w:p>
          <w:p w:rsidR="002D52BA" w:rsidRPr="00B75D4D" w:rsidRDefault="002D52BA" w:rsidP="002D52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75D4D" w:rsidRPr="00B75D4D" w:rsidTr="002D52BA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BA" w:rsidRPr="00B75D4D" w:rsidRDefault="002D52BA" w:rsidP="002D52BA">
            <w:pPr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 xml:space="preserve">Czasowniki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Praca klasowa- zoom, quiz PowerPoint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 xml:space="preserve">Wyniki </w:t>
            </w:r>
          </w:p>
        </w:tc>
      </w:tr>
      <w:tr w:rsidR="00B75D4D" w:rsidRPr="00B75D4D" w:rsidTr="002D52BA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Zróżnicowanie przyrodnicze i gospodarcze Rosji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podręcznik, zeszyt ćwiczeń, materiały na padlet.com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wybrane zadania z zeszytu ćwiczeń (chętni); quiz na quizizz.com (dla chętnych)</w:t>
            </w:r>
          </w:p>
        </w:tc>
      </w:tr>
    </w:tbl>
    <w:p w:rsidR="000F6354" w:rsidRPr="00B75D4D" w:rsidRDefault="000F6354" w:rsidP="000F6354">
      <w:pPr>
        <w:rPr>
          <w:rFonts w:ascii="Times New Roman" w:hAnsi="Times New Roman" w:cs="Times New Roman"/>
          <w:sz w:val="24"/>
          <w:szCs w:val="24"/>
        </w:rPr>
      </w:pPr>
    </w:p>
    <w:p w:rsidR="000F6354" w:rsidRPr="00B75D4D" w:rsidRDefault="000F6354">
      <w:pPr>
        <w:rPr>
          <w:rFonts w:ascii="Times New Roman" w:hAnsi="Times New Roman" w:cs="Times New Roman"/>
          <w:sz w:val="24"/>
          <w:szCs w:val="24"/>
        </w:rPr>
      </w:pPr>
    </w:p>
    <w:p w:rsidR="006A44FB" w:rsidRPr="00B75D4D" w:rsidRDefault="006A44FB">
      <w:pPr>
        <w:rPr>
          <w:rFonts w:ascii="Times New Roman" w:hAnsi="Times New Roman" w:cs="Times New Roman"/>
          <w:sz w:val="24"/>
          <w:szCs w:val="24"/>
        </w:rPr>
      </w:pPr>
      <w:r w:rsidRPr="00B75D4D">
        <w:rPr>
          <w:rFonts w:ascii="Times New Roman" w:hAnsi="Times New Roman" w:cs="Times New Roman"/>
          <w:sz w:val="24"/>
          <w:szCs w:val="24"/>
        </w:rPr>
        <w:t>Klasa 7</w:t>
      </w:r>
    </w:p>
    <w:p w:rsidR="00CA23BD" w:rsidRPr="00B75D4D" w:rsidRDefault="00CA23BD" w:rsidP="00CA2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D4D">
        <w:rPr>
          <w:rFonts w:ascii="Times New Roman" w:hAnsi="Times New Roman" w:cs="Times New Roman"/>
          <w:sz w:val="24"/>
          <w:szCs w:val="24"/>
        </w:rPr>
        <w:t>04.06.2020r.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B75D4D" w:rsidRPr="00B75D4D" w:rsidTr="005719F9">
        <w:trPr>
          <w:trHeight w:val="69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BD" w:rsidRPr="00B75D4D" w:rsidRDefault="00CA23BD" w:rsidP="005719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BD" w:rsidRPr="00B75D4D" w:rsidRDefault="00CA23BD" w:rsidP="005719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BD" w:rsidRPr="00B75D4D" w:rsidRDefault="00CA23BD" w:rsidP="005719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BD" w:rsidRPr="00B75D4D" w:rsidRDefault="00CA23BD" w:rsidP="005719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B75D4D" w:rsidRPr="00B75D4D" w:rsidTr="005719F9">
        <w:trPr>
          <w:trHeight w:val="3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BA" w:rsidRPr="00B75D4D" w:rsidRDefault="002D52BA" w:rsidP="002D52BA">
            <w:pPr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Środki w reklamie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Przeczytaj tekst ze str. 250, wykonaj zad. 1, wyszukaj w serwisie jedną reklamę, która najbardziej przekonuje Cię do kupna produktu (lub skorzystania z usługi) i napisz dlaczego.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 xml:space="preserve">Link do reklamy oraz uzasadnienie przesłane na pocztę.                     </w:t>
            </w:r>
          </w:p>
        </w:tc>
      </w:tr>
      <w:tr w:rsidR="00B75D4D" w:rsidRPr="00B75D4D" w:rsidTr="005719F9">
        <w:trPr>
          <w:trHeight w:val="3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BA" w:rsidRPr="00B75D4D" w:rsidRDefault="002D52BA" w:rsidP="002D52BA">
            <w:pPr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Gospodarka i społeczeństwo II RP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e-podręcznik, dziennik elektroniczny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Chętni odsyłają pracę.</w:t>
            </w:r>
            <w:r w:rsidRPr="00B75D4D">
              <w:rPr>
                <w:rFonts w:cs="Times New Roman"/>
                <w:sz w:val="24"/>
                <w:szCs w:val="24"/>
                <w:shd w:val="clear" w:color="auto" w:fill="F8F8F8"/>
              </w:rPr>
              <w:t xml:space="preserve"> </w:t>
            </w:r>
          </w:p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75D4D" w:rsidRPr="00B75D4D" w:rsidTr="005719F9">
        <w:trPr>
          <w:trHeight w:val="3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BA" w:rsidRPr="00B75D4D" w:rsidRDefault="002D52BA" w:rsidP="002D52BA">
            <w:pPr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Fizyka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Topnienie i krzepnięcie. Parowanie i skraplanie.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Dziennik elektroniczny,</w:t>
            </w:r>
          </w:p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75D4D">
              <w:rPr>
                <w:rFonts w:cs="Times New Roman"/>
                <w:sz w:val="24"/>
                <w:szCs w:val="24"/>
              </w:rPr>
              <w:t>Youtube</w:t>
            </w:r>
            <w:proofErr w:type="spellEnd"/>
            <w:r w:rsidRPr="00B75D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75D4D" w:rsidRPr="00B75D4D" w:rsidTr="005719F9">
        <w:trPr>
          <w:trHeight w:val="3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BA" w:rsidRPr="00B75D4D" w:rsidRDefault="002D52BA" w:rsidP="002D52BA">
            <w:pPr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75D4D">
              <w:rPr>
                <w:rFonts w:cs="Times New Roman"/>
                <w:sz w:val="24"/>
                <w:szCs w:val="24"/>
              </w:rPr>
              <w:t>Czaowniki</w:t>
            </w:r>
            <w:proofErr w:type="spellEnd"/>
            <w:r w:rsidRPr="00B75D4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75D4D">
              <w:rPr>
                <w:rFonts w:cs="Times New Roman"/>
                <w:sz w:val="24"/>
                <w:szCs w:val="24"/>
              </w:rPr>
              <w:t>Present</w:t>
            </w:r>
            <w:proofErr w:type="spellEnd"/>
            <w:r w:rsidRPr="00B75D4D">
              <w:rPr>
                <w:rFonts w:cs="Times New Roman"/>
                <w:sz w:val="24"/>
                <w:szCs w:val="24"/>
              </w:rPr>
              <w:t xml:space="preserve"> Simple, </w:t>
            </w:r>
            <w:proofErr w:type="spellStart"/>
            <w:r w:rsidRPr="00B75D4D">
              <w:rPr>
                <w:rFonts w:cs="Times New Roman"/>
                <w:sz w:val="24"/>
                <w:szCs w:val="24"/>
              </w:rPr>
              <w:t>Continuous</w:t>
            </w:r>
            <w:proofErr w:type="spellEnd"/>
            <w:r w:rsidRPr="00B75D4D">
              <w:rPr>
                <w:rFonts w:cs="Times New Roman"/>
                <w:sz w:val="24"/>
                <w:szCs w:val="24"/>
              </w:rPr>
              <w:t>, słownictwo z działu “Człowiek”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 xml:space="preserve">Praca klasowa- </w:t>
            </w:r>
            <w:proofErr w:type="spellStart"/>
            <w:r w:rsidRPr="00B75D4D">
              <w:rPr>
                <w:rFonts w:cs="Times New Roman"/>
                <w:sz w:val="24"/>
                <w:szCs w:val="24"/>
              </w:rPr>
              <w:t>testportal</w:t>
            </w:r>
            <w:proofErr w:type="spellEnd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Wyniki z testu</w:t>
            </w:r>
          </w:p>
        </w:tc>
      </w:tr>
    </w:tbl>
    <w:p w:rsidR="00CA23BD" w:rsidRPr="00B75D4D" w:rsidRDefault="00CA23BD">
      <w:pPr>
        <w:rPr>
          <w:rFonts w:ascii="Times New Roman" w:hAnsi="Times New Roman" w:cs="Times New Roman"/>
          <w:sz w:val="24"/>
          <w:szCs w:val="24"/>
        </w:rPr>
      </w:pPr>
    </w:p>
    <w:p w:rsidR="006A44FB" w:rsidRPr="00B75D4D" w:rsidRDefault="006A44FB">
      <w:pPr>
        <w:rPr>
          <w:rFonts w:ascii="Times New Roman" w:hAnsi="Times New Roman" w:cs="Times New Roman"/>
          <w:sz w:val="24"/>
          <w:szCs w:val="24"/>
        </w:rPr>
      </w:pPr>
      <w:r w:rsidRPr="00B75D4D">
        <w:rPr>
          <w:rFonts w:ascii="Times New Roman" w:hAnsi="Times New Roman" w:cs="Times New Roman"/>
          <w:sz w:val="24"/>
          <w:szCs w:val="24"/>
        </w:rPr>
        <w:t>Klasa 8</w:t>
      </w:r>
    </w:p>
    <w:p w:rsidR="00CA23BD" w:rsidRPr="00B75D4D" w:rsidRDefault="00CA23BD" w:rsidP="00CA2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D4D">
        <w:rPr>
          <w:rFonts w:ascii="Times New Roman" w:hAnsi="Times New Roman" w:cs="Times New Roman"/>
          <w:sz w:val="24"/>
          <w:szCs w:val="24"/>
        </w:rPr>
        <w:t>04.06.2020r.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B75D4D" w:rsidRPr="00B75D4D" w:rsidTr="005719F9">
        <w:trPr>
          <w:trHeight w:val="69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BD" w:rsidRPr="00B75D4D" w:rsidRDefault="00CA23BD" w:rsidP="005719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BD" w:rsidRPr="00B75D4D" w:rsidRDefault="00CA23BD" w:rsidP="005719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BD" w:rsidRPr="00B75D4D" w:rsidRDefault="00CA23BD" w:rsidP="005719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BD" w:rsidRPr="00B75D4D" w:rsidRDefault="00CA23BD" w:rsidP="005719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B75D4D" w:rsidRPr="00B75D4D" w:rsidTr="005719F9">
        <w:trPr>
          <w:trHeight w:val="3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BA" w:rsidRPr="00B75D4D" w:rsidRDefault="002D52BA" w:rsidP="002D52BA">
            <w:pPr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 xml:space="preserve">       Pianista - fragment     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Podręcznik s. 217 – przeczytaj tekst, wykonaj zad. 1 i 2 s. 220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Zdjęcia wykonanych zadań</w:t>
            </w:r>
          </w:p>
        </w:tc>
        <w:bookmarkStart w:id="0" w:name="_GoBack"/>
        <w:bookmarkEnd w:id="0"/>
      </w:tr>
      <w:tr w:rsidR="00B75D4D" w:rsidRPr="00B75D4D" w:rsidTr="005719F9">
        <w:trPr>
          <w:trHeight w:val="3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BA" w:rsidRPr="00B75D4D" w:rsidRDefault="002D52BA" w:rsidP="002D52BA">
            <w:pPr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spacing w:line="100" w:lineRule="atLeast"/>
              <w:jc w:val="center"/>
              <w:rPr>
                <w:rFonts w:cs="Times New Roman"/>
                <w:kern w:val="1"/>
                <w:sz w:val="24"/>
                <w:szCs w:val="24"/>
              </w:rPr>
            </w:pPr>
            <w:r w:rsidRPr="00B75D4D">
              <w:rPr>
                <w:rFonts w:cs="Times New Roman"/>
                <w:kern w:val="1"/>
                <w:sz w:val="24"/>
                <w:szCs w:val="24"/>
              </w:rPr>
              <w:t>Pole koła-rozwiązywanie zadań.</w:t>
            </w:r>
          </w:p>
          <w:p w:rsidR="002D52BA" w:rsidRPr="00B75D4D" w:rsidRDefault="002D52BA" w:rsidP="002D52BA">
            <w:pPr>
              <w:spacing w:line="100" w:lineRule="atLeast"/>
              <w:jc w:val="center"/>
              <w:rPr>
                <w:rFonts w:cs="Times New Roman"/>
                <w:kern w:val="1"/>
                <w:sz w:val="24"/>
                <w:szCs w:val="24"/>
              </w:rPr>
            </w:pPr>
            <w:r w:rsidRPr="00B75D4D">
              <w:rPr>
                <w:rFonts w:cs="Times New Roman"/>
                <w:kern w:val="1"/>
                <w:sz w:val="24"/>
                <w:szCs w:val="24"/>
              </w:rPr>
              <w:t>Potęgi-powtórka przed egzaminem.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spacing w:line="100" w:lineRule="atLeast"/>
              <w:jc w:val="center"/>
              <w:rPr>
                <w:rFonts w:cs="Times New Roman"/>
                <w:kern w:val="1"/>
                <w:sz w:val="24"/>
                <w:szCs w:val="24"/>
              </w:rPr>
            </w:pPr>
            <w:r w:rsidRPr="00B75D4D">
              <w:rPr>
                <w:rFonts w:cs="Times New Roman"/>
                <w:kern w:val="1"/>
                <w:sz w:val="24"/>
                <w:szCs w:val="24"/>
              </w:rPr>
              <w:t>Dziennik elektroniczny,</w:t>
            </w:r>
          </w:p>
          <w:p w:rsidR="002D52BA" w:rsidRPr="00B75D4D" w:rsidRDefault="002D52BA" w:rsidP="002D52BA">
            <w:pPr>
              <w:spacing w:line="100" w:lineRule="atLeast"/>
              <w:jc w:val="center"/>
              <w:rPr>
                <w:rFonts w:cs="Times New Roman"/>
                <w:kern w:val="1"/>
                <w:sz w:val="24"/>
                <w:szCs w:val="24"/>
              </w:rPr>
            </w:pPr>
            <w:r w:rsidRPr="00B75D4D">
              <w:rPr>
                <w:rFonts w:cs="Times New Roman"/>
                <w:kern w:val="1"/>
                <w:sz w:val="24"/>
                <w:szCs w:val="24"/>
              </w:rPr>
              <w:t>praca w grupach,</w:t>
            </w:r>
          </w:p>
          <w:p w:rsidR="002D52BA" w:rsidRPr="00B75D4D" w:rsidRDefault="002D52BA" w:rsidP="002D52BA">
            <w:pPr>
              <w:spacing w:line="100" w:lineRule="atLeast"/>
              <w:jc w:val="center"/>
              <w:rPr>
                <w:rFonts w:cs="Times New Roman"/>
                <w:kern w:val="1"/>
                <w:sz w:val="24"/>
                <w:szCs w:val="24"/>
              </w:rPr>
            </w:pPr>
            <w:r w:rsidRPr="00B75D4D">
              <w:rPr>
                <w:rFonts w:cs="Times New Roman"/>
                <w:kern w:val="1"/>
                <w:sz w:val="24"/>
                <w:szCs w:val="24"/>
              </w:rPr>
              <w:t xml:space="preserve">ćwiczenia w aplikacji </w:t>
            </w:r>
            <w:proofErr w:type="spellStart"/>
            <w:r w:rsidRPr="00B75D4D">
              <w:rPr>
                <w:rFonts w:cs="Times New Roman"/>
                <w:kern w:val="1"/>
                <w:sz w:val="24"/>
                <w:szCs w:val="24"/>
              </w:rPr>
              <w:t>Learningapps</w:t>
            </w:r>
            <w:proofErr w:type="spellEnd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spacing w:line="100" w:lineRule="atLeast"/>
              <w:jc w:val="center"/>
              <w:rPr>
                <w:rFonts w:cs="Times New Roman"/>
                <w:kern w:val="1"/>
                <w:sz w:val="24"/>
                <w:szCs w:val="24"/>
              </w:rPr>
            </w:pPr>
          </w:p>
        </w:tc>
      </w:tr>
      <w:tr w:rsidR="00B75D4D" w:rsidRPr="00B75D4D" w:rsidTr="005719F9">
        <w:trPr>
          <w:trHeight w:val="3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BA" w:rsidRPr="00B75D4D" w:rsidRDefault="002D52BA" w:rsidP="002D52BA">
            <w:pPr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Australia i Oceania oraz obszary okołobiegunowe – powtórzenie wiadomości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podręcznik, zeszyt ćwiczeń, materiały na padlet.com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ćwiczenia z zeszytu ćwiczeń (wszyscy), quiz na quizizz.com (dla chętnych)</w:t>
            </w:r>
          </w:p>
        </w:tc>
      </w:tr>
      <w:tr w:rsidR="00B75D4D" w:rsidRPr="00B75D4D" w:rsidTr="005719F9">
        <w:trPr>
          <w:trHeight w:val="3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BA" w:rsidRPr="00B75D4D" w:rsidRDefault="002D52BA" w:rsidP="002D52BA">
            <w:pPr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Język niemiecki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Zdrowy i higieniczny tryb życia, udzielanie informacji na ten temat, selektywne rozumienie tekstu czytanego.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W pliku: słowniczek wyrażeń, karta pracy z tekstem i ćwiczeniami, wskazówki nauczyciela, ćwiczenie utrwalające temat.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Uczniowie, którzy prześlą wykonane zadania otrzymają plusy za aktywność.</w:t>
            </w:r>
          </w:p>
        </w:tc>
      </w:tr>
      <w:tr w:rsidR="00B75D4D" w:rsidRPr="00B75D4D" w:rsidTr="005719F9">
        <w:trPr>
          <w:trHeight w:val="3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Fizyka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Podsumowanie działu – optyka.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Dziennik elektroniczny.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BA" w:rsidRPr="00B75D4D" w:rsidRDefault="002D52BA" w:rsidP="002D5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D4D">
              <w:rPr>
                <w:rFonts w:cs="Times New Roman"/>
                <w:sz w:val="24"/>
                <w:szCs w:val="24"/>
              </w:rPr>
              <w:t>Praca samodzielna (</w:t>
            </w:r>
            <w:proofErr w:type="spellStart"/>
            <w:r w:rsidRPr="00B75D4D">
              <w:rPr>
                <w:rFonts w:cs="Times New Roman"/>
                <w:sz w:val="24"/>
                <w:szCs w:val="24"/>
              </w:rPr>
              <w:t>google</w:t>
            </w:r>
            <w:proofErr w:type="spellEnd"/>
            <w:r w:rsidRPr="00B75D4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75D4D">
              <w:rPr>
                <w:rFonts w:cs="Times New Roman"/>
                <w:sz w:val="24"/>
                <w:szCs w:val="24"/>
              </w:rPr>
              <w:t>forms</w:t>
            </w:r>
            <w:proofErr w:type="spellEnd"/>
            <w:r w:rsidRPr="00B75D4D">
              <w:rPr>
                <w:rFonts w:cs="Times New Roman"/>
                <w:sz w:val="24"/>
                <w:szCs w:val="24"/>
              </w:rPr>
              <w:t>).</w:t>
            </w:r>
          </w:p>
        </w:tc>
      </w:tr>
    </w:tbl>
    <w:p w:rsidR="00CA23BD" w:rsidRPr="00B75D4D" w:rsidRDefault="00CA23BD">
      <w:pPr>
        <w:rPr>
          <w:rFonts w:ascii="Times New Roman" w:hAnsi="Times New Roman" w:cs="Times New Roman"/>
          <w:sz w:val="24"/>
          <w:szCs w:val="24"/>
        </w:rPr>
      </w:pPr>
    </w:p>
    <w:p w:rsidR="006A44FB" w:rsidRPr="00B75D4D" w:rsidRDefault="006A44FB">
      <w:pPr>
        <w:rPr>
          <w:rFonts w:ascii="Times New Roman" w:hAnsi="Times New Roman" w:cs="Times New Roman"/>
          <w:sz w:val="24"/>
          <w:szCs w:val="24"/>
        </w:rPr>
      </w:pPr>
    </w:p>
    <w:sectPr w:rsidR="006A44FB" w:rsidRPr="00B7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67"/>
    <w:rsid w:val="00021ED6"/>
    <w:rsid w:val="000F6354"/>
    <w:rsid w:val="002D52BA"/>
    <w:rsid w:val="00354D67"/>
    <w:rsid w:val="006A44FB"/>
    <w:rsid w:val="00B75D4D"/>
    <w:rsid w:val="00CA23BD"/>
    <w:rsid w:val="00CF0761"/>
    <w:rsid w:val="00E1153B"/>
    <w:rsid w:val="00E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8011F-FD45-4E25-B5B7-19C7F896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23BD"/>
    <w:pPr>
      <w:spacing w:after="0" w:line="240" w:lineRule="auto"/>
    </w:pPr>
    <w:rPr>
      <w:rFonts w:ascii="Times New Roman" w:hAnsi="Times New Roman" w:cs="Mangal"/>
      <w:iCs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D5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1d4rcrVMX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527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9</cp:revision>
  <dcterms:created xsi:type="dcterms:W3CDTF">2020-06-03T16:50:00Z</dcterms:created>
  <dcterms:modified xsi:type="dcterms:W3CDTF">2020-06-03T17:05:00Z</dcterms:modified>
</cp:coreProperties>
</file>