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4" w:rsidRDefault="00CD4034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B57702" w:rsidRPr="00470791" w:rsidRDefault="00B57702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B57702" w:rsidRPr="00470791" w:rsidTr="0025140B">
        <w:tc>
          <w:tcPr>
            <w:tcW w:w="1350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0357C2" w:rsidRPr="00470791" w:rsidTr="0025140B">
        <w:tc>
          <w:tcPr>
            <w:tcW w:w="1350" w:type="pct"/>
          </w:tcPr>
          <w:p w:rsidR="000357C2" w:rsidRPr="00470791" w:rsidRDefault="000357C2" w:rsidP="000357C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Present Simple/Continuous, czasowniki</w:t>
            </w:r>
          </w:p>
        </w:tc>
        <w:tc>
          <w:tcPr>
            <w:tcW w:w="1261" w:type="pct"/>
          </w:tcPr>
          <w:p w:rsidR="000357C2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pisemna (praca domowa)</w:t>
            </w:r>
          </w:p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Rozmowa na Zoom</w:t>
            </w:r>
          </w:p>
        </w:tc>
        <w:tc>
          <w:tcPr>
            <w:tcW w:w="1191" w:type="pct"/>
          </w:tcPr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 Red Ink (wysłanie pracy pisemnej)</w:t>
            </w:r>
          </w:p>
        </w:tc>
      </w:tr>
      <w:tr w:rsidR="000357C2" w:rsidRPr="00470791" w:rsidTr="0025140B">
        <w:tc>
          <w:tcPr>
            <w:tcW w:w="1350" w:type="pct"/>
          </w:tcPr>
          <w:p w:rsidR="000357C2" w:rsidRPr="00470791" w:rsidRDefault="000357C2" w:rsidP="000357C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1198" w:type="pct"/>
          </w:tcPr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0357C2" w:rsidRPr="00470791" w:rsidRDefault="000357C2" w:rsidP="000357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3D2" w:rsidRPr="00470791" w:rsidTr="0025140B">
        <w:tc>
          <w:tcPr>
            <w:tcW w:w="1350" w:type="pct"/>
          </w:tcPr>
          <w:p w:rsidR="003C33D2" w:rsidRPr="00470791" w:rsidRDefault="003C33D2" w:rsidP="003C33D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3C33D2" w:rsidRPr="00470791" w:rsidRDefault="003C33D2" w:rsidP="003C33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Wykonuje ćwiczenia kształtujące nawyk prawidłowej postawy ciała.</w:t>
            </w:r>
          </w:p>
        </w:tc>
        <w:tc>
          <w:tcPr>
            <w:tcW w:w="1261" w:type="pct"/>
          </w:tcPr>
          <w:p w:rsidR="003C33D2" w:rsidRDefault="003C33D2" w:rsidP="003C33D2">
            <w:pPr>
              <w:rPr>
                <w:rFonts w:cs="Times New Roman"/>
                <w:sz w:val="24"/>
                <w:szCs w:val="24"/>
              </w:rPr>
            </w:pPr>
            <w:r w:rsidRPr="00614778">
              <w:rPr>
                <w:rFonts w:cs="Times New Roman"/>
                <w:sz w:val="24"/>
                <w:szCs w:val="24"/>
              </w:rPr>
              <w:t>Proszę wstawić w wyszukiwarkę link i wykonać ćwiczenia.</w:t>
            </w:r>
          </w:p>
          <w:p w:rsidR="003C33D2" w:rsidRPr="00470791" w:rsidRDefault="003C33D2" w:rsidP="003C33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 link uczniowie otrzymają w wiadomości od nauczyciela)</w:t>
            </w:r>
          </w:p>
        </w:tc>
        <w:tc>
          <w:tcPr>
            <w:tcW w:w="1191" w:type="pct"/>
          </w:tcPr>
          <w:p w:rsidR="003C33D2" w:rsidRPr="00470791" w:rsidRDefault="003C33D2" w:rsidP="003C33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63E4" w:rsidRPr="00470791" w:rsidTr="0025140B">
        <w:tc>
          <w:tcPr>
            <w:tcW w:w="1350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Zależności między jednostkami pola.</w:t>
            </w:r>
          </w:p>
        </w:tc>
        <w:tc>
          <w:tcPr>
            <w:tcW w:w="1261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 notatka padlet.com,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</w:t>
            </w:r>
          </w:p>
        </w:tc>
      </w:tr>
    </w:tbl>
    <w:p w:rsidR="00CD4034" w:rsidRDefault="00CD4034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6</w:t>
      </w:r>
    </w:p>
    <w:p w:rsidR="00B57702" w:rsidRPr="00470791" w:rsidRDefault="00B57702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6"/>
        <w:gridCol w:w="1860"/>
        <w:gridCol w:w="3217"/>
        <w:gridCol w:w="1849"/>
      </w:tblGrid>
      <w:tr w:rsidR="00B57702" w:rsidRPr="00470791" w:rsidTr="003C33D2">
        <w:tc>
          <w:tcPr>
            <w:tcW w:w="1179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26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775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020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B63E4" w:rsidRPr="00470791" w:rsidTr="003C33D2">
        <w:tc>
          <w:tcPr>
            <w:tcW w:w="117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026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Pole powierzchni całkowitej ostrosłupów.</w:t>
            </w:r>
          </w:p>
        </w:tc>
        <w:tc>
          <w:tcPr>
            <w:tcW w:w="1775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grupach,</w:t>
            </w:r>
          </w:p>
        </w:tc>
        <w:tc>
          <w:tcPr>
            <w:tcW w:w="1020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  <w:tr w:rsidR="009B63E4" w:rsidRPr="00470791" w:rsidTr="003C33D2">
        <w:tc>
          <w:tcPr>
            <w:tcW w:w="117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026" w:type="pct"/>
          </w:tcPr>
          <w:p w:rsidR="009B63E4" w:rsidRPr="00D006A0" w:rsidRDefault="009B63E4" w:rsidP="009B63E4">
            <w:r w:rsidRPr="00D006A0">
              <w:rPr>
                <w:b/>
              </w:rPr>
              <w:t>Malowanie na warstwach. Poznajemy program GIMP</w:t>
            </w:r>
          </w:p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9B63E4" w:rsidRPr="00D006A0" w:rsidRDefault="009B63E4" w:rsidP="009B63E4">
            <w:r w:rsidRPr="00D006A0">
              <w:t>Temat w podręczniku jest na stronie 96-97. Macie zapoznać się z interfejsem  programu  GIMP(Przybornik, Warstwy, Pędzle) na swoim komputerze. Proszę napisać na Librusie kto zainstalował program Gimp</w:t>
            </w:r>
          </w:p>
          <w:p w:rsidR="009B63E4" w:rsidRPr="00D006A0" w:rsidRDefault="009B63E4" w:rsidP="009B63E4">
            <w:r w:rsidRPr="00D006A0">
              <w:t xml:space="preserve">https://www.gimp.org/downloads/ </w:t>
            </w:r>
          </w:p>
          <w:p w:rsidR="009B63E4" w:rsidRPr="00D006A0" w:rsidRDefault="009B63E4" w:rsidP="009B63E4">
            <w:r w:rsidRPr="00D006A0">
              <w:t>lub z dowolnej innej strony</w:t>
            </w:r>
          </w:p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63E4" w:rsidRPr="00470791" w:rsidTr="003C33D2">
        <w:tc>
          <w:tcPr>
            <w:tcW w:w="117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026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Kompetencje społeczne: Wyjaśnia  zasady kulturalnego kibicowania.</w:t>
            </w:r>
          </w:p>
        </w:tc>
        <w:tc>
          <w:tcPr>
            <w:tcW w:w="1775" w:type="pct"/>
          </w:tcPr>
          <w:p w:rsidR="009B63E4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elektroniczny- wiadomości.</w:t>
            </w:r>
            <w:r w:rsidRPr="00C039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odpowiada na pytanie, odpowiedź przesyła w ciągu 1 tygodnia.</w:t>
            </w:r>
          </w:p>
        </w:tc>
      </w:tr>
      <w:tr w:rsidR="009B63E4" w:rsidRPr="00470791" w:rsidTr="003C33D2">
        <w:tc>
          <w:tcPr>
            <w:tcW w:w="117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026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Czas Past Simple (powtórka)</w:t>
            </w:r>
          </w:p>
        </w:tc>
        <w:tc>
          <w:tcPr>
            <w:tcW w:w="1775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Filmiki edukacyjne, notatki</w:t>
            </w:r>
          </w:p>
        </w:tc>
        <w:tc>
          <w:tcPr>
            <w:tcW w:w="1020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D4034" w:rsidRDefault="00CD4034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7</w:t>
      </w:r>
    </w:p>
    <w:p w:rsidR="00B57702" w:rsidRPr="00470791" w:rsidRDefault="00B57702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16"/>
        <w:gridCol w:w="1171"/>
        <w:gridCol w:w="5598"/>
        <w:gridCol w:w="1177"/>
      </w:tblGrid>
      <w:tr w:rsidR="00B57702" w:rsidRPr="00470791" w:rsidTr="009B63E4">
        <w:tc>
          <w:tcPr>
            <w:tcW w:w="629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660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168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43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B63E4" w:rsidRPr="00470791" w:rsidTr="009B63E4">
        <w:tc>
          <w:tcPr>
            <w:tcW w:w="62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660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 funkcje układu nerwowego. Ośrodkowy i obwodowy układ nerwowy.</w:t>
            </w:r>
          </w:p>
        </w:tc>
        <w:tc>
          <w:tcPr>
            <w:tcW w:w="3168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 e-podreczniki.pl,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grupach,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indywidualna</w:t>
            </w:r>
          </w:p>
        </w:tc>
        <w:tc>
          <w:tcPr>
            <w:tcW w:w="543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odpowiedzi ustnej “układ hormonalny”</w:t>
            </w:r>
          </w:p>
        </w:tc>
      </w:tr>
      <w:tr w:rsidR="009B63E4" w:rsidRPr="00470791" w:rsidTr="009B63E4">
        <w:tc>
          <w:tcPr>
            <w:tcW w:w="62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660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6A0">
              <w:rPr>
                <w:b/>
              </w:rPr>
              <w:t>Opracowanie tekstu-sprawdzian</w:t>
            </w:r>
            <w:r w:rsidRPr="00D006A0">
              <w:t>.</w:t>
            </w:r>
          </w:p>
        </w:tc>
        <w:tc>
          <w:tcPr>
            <w:tcW w:w="3168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D006A0">
              <w:t>W ramach zadania sprawdzającego proszę przygotować zaproszenie. Twoja klasa organizuje uroczystość z okazji Dnia Nauczyciela . Przygotuj plakat z zaproszeniem. Na plakacie umieść informacje o miejscu, dacie i godzinie rozpoczęcia uroczystości Zadanie jest na ocenę odsyłacie je  jako załącznik. Przykład takiej pracy jest w podręczniku na stronie 190.</w:t>
            </w:r>
          </w:p>
        </w:tc>
        <w:tc>
          <w:tcPr>
            <w:tcW w:w="543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63E4" w:rsidRPr="00470791" w:rsidTr="009B63E4">
        <w:tc>
          <w:tcPr>
            <w:tcW w:w="62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660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7D550B">
              <w:rPr>
                <w:rFonts w:cs="Times New Roman"/>
                <w:sz w:val="24"/>
                <w:szCs w:val="24"/>
                <w:shd w:val="clear" w:color="auto" w:fill="FFFFFF"/>
              </w:rPr>
              <w:t>Stężenie procentowe roztworu</w:t>
            </w:r>
          </w:p>
        </w:tc>
        <w:tc>
          <w:tcPr>
            <w:tcW w:w="3168" w:type="pct"/>
          </w:tcPr>
          <w:p w:rsidR="009B63E4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podręcznikiem i epodręcznikiem</w:t>
            </w:r>
          </w:p>
          <w:p w:rsidR="009B63E4" w:rsidRDefault="009B63E4" w:rsidP="009B63E4">
            <w:hyperlink r:id="rId4" w:history="1">
              <w:r>
                <w:rPr>
                  <w:rStyle w:val="Hipercze"/>
                </w:rPr>
                <w:t>https://epodreczniki.pl/a/stezenie-procentowe-roztworu/DBs4CnWwG</w:t>
              </w:r>
            </w:hyperlink>
          </w:p>
          <w:p w:rsidR="009B63E4" w:rsidRDefault="009B63E4" w:rsidP="009B63E4">
            <w:r>
              <w:t>Film na youtube:</w:t>
            </w:r>
          </w:p>
          <w:p w:rsidR="009B63E4" w:rsidRDefault="009B63E4" w:rsidP="009B63E4">
            <w:hyperlink r:id="rId5" w:anchor="t=6m29s" w:history="1">
              <w:r w:rsidRPr="009E7BF9">
                <w:rPr>
                  <w:rStyle w:val="Hipercze"/>
                  <w:color w:val="00B050"/>
                </w:rPr>
                <w:t>https://www.youtube.com/watch?v=qfnCvNw5A50&amp;feature=youtu.be#t=6m29s</w:t>
              </w:r>
            </w:hyperlink>
          </w:p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t>Lekcja na Zoomie.</w:t>
            </w:r>
          </w:p>
        </w:tc>
        <w:tc>
          <w:tcPr>
            <w:tcW w:w="543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Zadania do obilczenia w zeszycie na ocenę. </w:t>
            </w:r>
          </w:p>
        </w:tc>
      </w:tr>
      <w:tr w:rsidR="009B63E4" w:rsidRPr="00470791" w:rsidTr="009B63E4">
        <w:tc>
          <w:tcPr>
            <w:tcW w:w="62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660" w:type="pct"/>
          </w:tcPr>
          <w:p w:rsidR="009B63E4" w:rsidRPr="00470791" w:rsidRDefault="00CB160E" w:rsidP="00CB16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Wojciech Kilar – autor muzyki filmowej </w:t>
            </w:r>
          </w:p>
        </w:tc>
        <w:tc>
          <w:tcPr>
            <w:tcW w:w="3168" w:type="pct"/>
          </w:tcPr>
          <w:p w:rsidR="009B63E4" w:rsidRDefault="00CB160E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Poznanie sylwetki Wojciecha Kilara- kompozytora muzyki instrumentalnej , wokalnej , religijnej , filmowej.- proszę o wykonanie notatki biograficznej kompozytora.</w:t>
            </w:r>
          </w:p>
          <w:p w:rsidR="00CB160E" w:rsidRPr="00470791" w:rsidRDefault="00CB160E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oparciu o materiały dostępne w internecie wypisz tytuły filmów , której autorem jest Wojciech Kilar </w:t>
            </w:r>
          </w:p>
        </w:tc>
        <w:tc>
          <w:tcPr>
            <w:tcW w:w="543" w:type="pct"/>
          </w:tcPr>
          <w:p w:rsidR="009B63E4" w:rsidRPr="00470791" w:rsidRDefault="00CB160E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Wykonane zadanie proszę przesłać na messengera lub pocztę szkoły</w:t>
            </w:r>
          </w:p>
        </w:tc>
      </w:tr>
    </w:tbl>
    <w:p w:rsidR="00CD4034" w:rsidRDefault="00CD4034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8</w:t>
      </w:r>
      <w:bookmarkStart w:id="0" w:name="_GoBack"/>
      <w:bookmarkEnd w:id="0"/>
    </w:p>
    <w:p w:rsidR="00B57702" w:rsidRPr="00470791" w:rsidRDefault="00B57702" w:rsidP="00B5770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04.05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92"/>
        <w:gridCol w:w="1918"/>
        <w:gridCol w:w="3045"/>
        <w:gridCol w:w="1907"/>
      </w:tblGrid>
      <w:tr w:rsidR="00B57702" w:rsidRPr="00470791" w:rsidTr="003C33D2">
        <w:tc>
          <w:tcPr>
            <w:tcW w:w="1209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58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680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052" w:type="pct"/>
          </w:tcPr>
          <w:p w:rsidR="00B57702" w:rsidRPr="00470791" w:rsidRDefault="00B57702" w:rsidP="0025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B63E4" w:rsidRPr="00470791" w:rsidTr="003C33D2">
        <w:tc>
          <w:tcPr>
            <w:tcW w:w="120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058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Oś symetrii figury</w:t>
            </w:r>
          </w:p>
        </w:tc>
        <w:tc>
          <w:tcPr>
            <w:tcW w:w="1680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pistacja.pl-film</w:t>
            </w:r>
          </w:p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szaloneliczby.pl</w:t>
            </w:r>
          </w:p>
        </w:tc>
        <w:tc>
          <w:tcPr>
            <w:tcW w:w="1052" w:type="pct"/>
          </w:tcPr>
          <w:p w:rsidR="009B63E4" w:rsidRDefault="009B63E4" w:rsidP="009B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  <w:tr w:rsidR="009B63E4" w:rsidRPr="00470791" w:rsidTr="003C33D2">
        <w:tc>
          <w:tcPr>
            <w:tcW w:w="120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1058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Szereg homologiczny kwasów karboksylowych</w:t>
            </w:r>
          </w:p>
        </w:tc>
        <w:tc>
          <w:tcPr>
            <w:tcW w:w="1680" w:type="pct"/>
          </w:tcPr>
          <w:p w:rsidR="009B63E4" w:rsidRPr="007D550B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podręcznikiem i epo</w:t>
            </w:r>
            <w:r w:rsidRPr="007D550B">
              <w:rPr>
                <w:rFonts w:cs="Times New Roman"/>
                <w:sz w:val="24"/>
                <w:szCs w:val="24"/>
              </w:rPr>
              <w:t xml:space="preserve">dręcznikiem </w:t>
            </w:r>
            <w:hyperlink r:id="rId6" w:history="1">
              <w:r>
                <w:rPr>
                  <w:rStyle w:val="Hipercze"/>
                </w:rPr>
                <w:t>https://epodreczniki.pl/a/kwasy-karboksylowe---budowa/DH3YxmeJx</w:t>
              </w:r>
            </w:hyperlink>
          </w:p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7D550B">
              <w:t>Lekcja na Zoomie.</w:t>
            </w:r>
          </w:p>
        </w:tc>
        <w:tc>
          <w:tcPr>
            <w:tcW w:w="1052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w ćwiczeniach na plusa.</w:t>
            </w:r>
          </w:p>
        </w:tc>
      </w:tr>
      <w:tr w:rsidR="009B63E4" w:rsidRPr="00470791" w:rsidTr="003C33D2">
        <w:tc>
          <w:tcPr>
            <w:tcW w:w="120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058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Ziele na kraterze – omówienie fragmentu</w:t>
            </w:r>
          </w:p>
        </w:tc>
        <w:tc>
          <w:tcPr>
            <w:tcW w:w="1680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 227- 232 w3 podręczniku</w:t>
            </w:r>
          </w:p>
        </w:tc>
        <w:tc>
          <w:tcPr>
            <w:tcW w:w="1052" w:type="pct"/>
          </w:tcPr>
          <w:p w:rsidR="009B63E4" w:rsidRPr="00470791" w:rsidRDefault="009B63E4" w:rsidP="009B63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</w:t>
            </w:r>
          </w:p>
        </w:tc>
      </w:tr>
      <w:tr w:rsidR="009B63E4" w:rsidRPr="00470791" w:rsidTr="003C33D2">
        <w:tc>
          <w:tcPr>
            <w:tcW w:w="1209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058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Ocenia i interpretuje poziom własnej sprawności fizycznej.</w:t>
            </w:r>
          </w:p>
        </w:tc>
        <w:tc>
          <w:tcPr>
            <w:tcW w:w="1680" w:type="pct"/>
          </w:tcPr>
          <w:p w:rsidR="009B63E4" w:rsidRDefault="009B63E4" w:rsidP="009B63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elektroniczny- wiadomości.</w:t>
            </w:r>
            <w:r w:rsidRPr="00C039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63E4" w:rsidRPr="00470791" w:rsidRDefault="009B63E4" w:rsidP="009B63E4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Samoocena</w:t>
            </w:r>
            <w:r>
              <w:rPr>
                <w:rFonts w:cs="Times New Roman"/>
                <w:sz w:val="24"/>
                <w:szCs w:val="24"/>
              </w:rPr>
              <w:t xml:space="preserve"> uczniów na podstawie informacji otrzymanej od nauczyciela.( Termin wykonania zadania – 1 tydzień)</w:t>
            </w:r>
          </w:p>
        </w:tc>
      </w:tr>
    </w:tbl>
    <w:p w:rsidR="000955C8" w:rsidRDefault="000955C8"/>
    <w:sectPr w:rsidR="0009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3"/>
    <w:rsid w:val="000357C2"/>
    <w:rsid w:val="000955C8"/>
    <w:rsid w:val="00331ECC"/>
    <w:rsid w:val="003C33D2"/>
    <w:rsid w:val="004E427A"/>
    <w:rsid w:val="009B63E4"/>
    <w:rsid w:val="00B57702"/>
    <w:rsid w:val="00CB160E"/>
    <w:rsid w:val="00CD4034"/>
    <w:rsid w:val="00E12993"/>
    <w:rsid w:val="00E842BA"/>
    <w:rsid w:val="00E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87C9-1D38-42FB-9C6A-4DE51E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702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702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C3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wasy-karboksylowe---budowa/DH3YxmeJx" TargetMode="External"/><Relationship Id="rId5" Type="http://schemas.openxmlformats.org/officeDocument/2006/relationships/hyperlink" Target="https://www.youtube.com/watch?v=qfnCvNw5A50&amp;feature=youtu.be" TargetMode="External"/><Relationship Id="rId4" Type="http://schemas.openxmlformats.org/officeDocument/2006/relationships/hyperlink" Target="https://epodreczniki.pl/a/stezenie-procentowe-roztworu/DBs4CnW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12</cp:revision>
  <dcterms:created xsi:type="dcterms:W3CDTF">2020-05-03T18:26:00Z</dcterms:created>
  <dcterms:modified xsi:type="dcterms:W3CDTF">2020-05-03T18:59:00Z</dcterms:modified>
</cp:coreProperties>
</file>